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B86D" w14:textId="77777777" w:rsidR="002E1693" w:rsidRPr="00E36EC9" w:rsidRDefault="002E1693" w:rsidP="002E1693">
      <w:pPr>
        <w:jc w:val="left"/>
        <w:rPr>
          <w:rFonts w:ascii="仿宋_GB2312" w:eastAsia="仿宋_GB2312"/>
          <w:sz w:val="24"/>
          <w:szCs w:val="24"/>
        </w:rPr>
      </w:pPr>
      <w:bookmarkStart w:id="0" w:name="_Hlk227227311"/>
      <w:r w:rsidRPr="00E36EC9">
        <w:rPr>
          <w:rFonts w:ascii="仿宋_GB2312" w:eastAsia="仿宋_GB2312" w:hint="eastAsia"/>
          <w:sz w:val="24"/>
          <w:szCs w:val="24"/>
        </w:rPr>
        <w:t>附件</w:t>
      </w:r>
      <w:r w:rsidRPr="00E36EC9">
        <w:rPr>
          <w:rFonts w:ascii="仿宋_GB2312" w:eastAsia="仿宋_GB2312"/>
          <w:sz w:val="24"/>
          <w:szCs w:val="24"/>
        </w:rPr>
        <w:t>1</w:t>
      </w:r>
    </w:p>
    <w:p w14:paraId="173C705E" w14:textId="77777777" w:rsidR="0068194E" w:rsidRPr="00E36EC9" w:rsidRDefault="0068194E" w:rsidP="0068194E">
      <w:pPr>
        <w:widowControl/>
        <w:jc w:val="center"/>
        <w:rPr>
          <w:rFonts w:ascii="仿宋_GB2312" w:eastAsia="仿宋_GB2312" w:hAnsi="微软雅黑" w:cs="宋体"/>
          <w:bCs/>
          <w:kern w:val="36"/>
          <w:sz w:val="24"/>
          <w:szCs w:val="24"/>
        </w:rPr>
      </w:pPr>
      <w:bookmarkStart w:id="1" w:name="_Hlk228291778"/>
      <w:bookmarkStart w:id="2" w:name="OLE_LINK6"/>
      <w:bookmarkEnd w:id="0"/>
      <w:r w:rsidRPr="00E36EC9">
        <w:rPr>
          <w:rFonts w:ascii="Times New Roman" w:eastAsia="方正小标宋简体" w:hAnsi="Times New Roman" w:hint="eastAsia"/>
          <w:sz w:val="36"/>
          <w:szCs w:val="36"/>
        </w:rPr>
        <w:t>四川师范大学职务科技成果申请审批表</w:t>
      </w:r>
    </w:p>
    <w:tbl>
      <w:tblPr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1700"/>
        <w:gridCol w:w="851"/>
        <w:gridCol w:w="2130"/>
      </w:tblGrid>
      <w:tr w:rsidR="0068194E" w:rsidRPr="00E36EC9" w14:paraId="6C7F06A3" w14:textId="77777777" w:rsidTr="00020BBE">
        <w:trPr>
          <w:trHeight w:val="567"/>
          <w:jc w:val="center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F71D6" w14:textId="77777777" w:rsidR="0068194E" w:rsidRPr="00E36EC9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bookmarkStart w:id="3" w:name="OLE_LINK29"/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拟申请知识</w:t>
            </w:r>
          </w:p>
          <w:p w14:paraId="59AECE3F" w14:textId="77777777" w:rsidR="0068194E" w:rsidRPr="00E36EC9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产权名称</w:t>
            </w:r>
          </w:p>
        </w:tc>
        <w:tc>
          <w:tcPr>
            <w:tcW w:w="40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B26DF" w14:textId="77777777" w:rsidR="0068194E" w:rsidRPr="00E36EC9" w:rsidRDefault="0068194E" w:rsidP="00020BB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8194E" w:rsidRPr="00E36EC9" w14:paraId="42C5B192" w14:textId="77777777" w:rsidTr="00020BBE">
        <w:trPr>
          <w:trHeight w:val="567"/>
          <w:jc w:val="center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E7BF2" w14:textId="77777777" w:rsidR="0068194E" w:rsidRPr="00E36EC9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申请知识</w:t>
            </w:r>
          </w:p>
          <w:p w14:paraId="7255DFEF" w14:textId="77777777" w:rsidR="0068194E" w:rsidRPr="00E36EC9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产权类型</w:t>
            </w:r>
          </w:p>
        </w:tc>
        <w:tc>
          <w:tcPr>
            <w:tcW w:w="40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CB8AD" w14:textId="77777777" w:rsidR="0068194E" w:rsidRPr="00E36EC9" w:rsidRDefault="0068194E" w:rsidP="00020BBE">
            <w:pPr>
              <w:widowControl/>
              <w:spacing w:line="360" w:lineRule="exact"/>
              <w:rPr>
                <w:rFonts w:ascii="仿宋_GB2312" w:eastAsia="仿宋_GB2312" w:hAnsi="仿宋" w:cs="仿宋"/>
                <w:szCs w:val="21"/>
              </w:rPr>
            </w:pPr>
            <w:bookmarkStart w:id="4" w:name="OLE_LINK5"/>
            <w:bookmarkStart w:id="5" w:name="OLE_LINK3"/>
            <w:r w:rsidRPr="00E36EC9">
              <w:rPr>
                <w:rFonts w:ascii="仿宋_GB2312" w:eastAsia="仿宋_GB2312" w:hAnsi="仿宋" w:cs="仿宋" w:hint="eastAsia"/>
                <w:szCs w:val="21"/>
              </w:rPr>
              <w:t>□</w:t>
            </w:r>
            <w:bookmarkEnd w:id="4"/>
            <w:r w:rsidRPr="00E36EC9">
              <w:rPr>
                <w:rFonts w:ascii="仿宋_GB2312" w:eastAsia="仿宋_GB2312" w:hAnsi="仿宋" w:cs="仿宋" w:hint="eastAsia"/>
                <w:szCs w:val="21"/>
              </w:rPr>
              <w:t>发明专利 □实用新型专利</w:t>
            </w:r>
            <w:bookmarkEnd w:id="5"/>
            <w:r w:rsidRPr="00E36EC9">
              <w:rPr>
                <w:rFonts w:ascii="仿宋_GB2312" w:eastAsia="仿宋_GB2312" w:hAnsi="仿宋" w:cs="仿宋" w:hint="eastAsia"/>
                <w:szCs w:val="21"/>
              </w:rPr>
              <w:t xml:space="preserve"> □外观设计专利 □软件著作权</w:t>
            </w:r>
            <w:r>
              <w:rPr>
                <w:rFonts w:ascii="仿宋_GB2312" w:eastAsia="仿宋_GB2312" w:hAnsi="仿宋" w:cs="仿宋" w:hint="eastAsia"/>
                <w:szCs w:val="21"/>
              </w:rPr>
              <w:t xml:space="preserve"> </w:t>
            </w:r>
            <w:r w:rsidRPr="00E30908">
              <w:rPr>
                <w:rFonts w:ascii="仿宋_GB2312" w:eastAsia="仿宋_GB2312" w:hAnsi="仿宋" w:cs="仿宋" w:hint="eastAsia"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szCs w:val="21"/>
              </w:rPr>
              <w:t>其它</w:t>
            </w:r>
          </w:p>
        </w:tc>
      </w:tr>
      <w:tr w:rsidR="0068194E" w:rsidRPr="00E36EC9" w14:paraId="3B8CBA77" w14:textId="77777777" w:rsidTr="00020BBE">
        <w:trPr>
          <w:trHeight w:val="567"/>
          <w:jc w:val="center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F705" w14:textId="77777777" w:rsidR="0068194E" w:rsidRPr="00E36EC9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专利权人/</w:t>
            </w:r>
          </w:p>
          <w:p w14:paraId="0BC65183" w14:textId="77777777" w:rsidR="0068194E" w:rsidRPr="00E36EC9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著作权人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1C822" w14:textId="77777777" w:rsidR="0068194E" w:rsidRPr="00E36EC9" w:rsidRDefault="0068194E" w:rsidP="00020BBE">
            <w:pPr>
              <w:widowControl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7AD5F" w14:textId="77777777" w:rsidR="0068194E" w:rsidRDefault="0068194E" w:rsidP="00286D0E">
            <w:pPr>
              <w:widowControl/>
              <w:ind w:firstLineChars="200" w:firstLine="422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指导教师签字</w:t>
            </w:r>
          </w:p>
          <w:p w14:paraId="1F22FA5E" w14:textId="77777777" w:rsidR="0068194E" w:rsidRPr="00E36EC9" w:rsidRDefault="0068194E" w:rsidP="00020BBE">
            <w:pPr>
              <w:widowControl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（学生为第一发明人）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BAE5C" w14:textId="77777777" w:rsidR="0068194E" w:rsidRPr="00E36EC9" w:rsidRDefault="0068194E" w:rsidP="00020BBE">
            <w:pPr>
              <w:widowControl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8194E" w:rsidRPr="00E36EC9" w14:paraId="745E0E92" w14:textId="77777777" w:rsidTr="00020BBE">
        <w:trPr>
          <w:trHeight w:val="567"/>
          <w:jc w:val="center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A462B" w14:textId="77777777" w:rsidR="0068194E" w:rsidRPr="00E36EC9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第一发明人姓名、学院及电话</w:t>
            </w:r>
          </w:p>
        </w:tc>
        <w:tc>
          <w:tcPr>
            <w:tcW w:w="40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C2986A" w14:textId="77777777" w:rsidR="0068194E" w:rsidRPr="00E36EC9" w:rsidRDefault="0068194E" w:rsidP="00020BBE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Cs w:val="21"/>
              </w:rPr>
            </w:pPr>
          </w:p>
        </w:tc>
      </w:tr>
      <w:tr w:rsidR="0068194E" w:rsidRPr="00E36EC9" w14:paraId="7F71C799" w14:textId="77777777" w:rsidTr="00020BBE">
        <w:trPr>
          <w:trHeight w:val="567"/>
          <w:jc w:val="center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1DED0" w14:textId="77777777" w:rsidR="0068194E" w:rsidRPr="00E36EC9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发明者</w:t>
            </w:r>
          </w:p>
          <w:p w14:paraId="60ADC16E" w14:textId="77777777" w:rsidR="0068194E" w:rsidRPr="00E36EC9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（所有人）</w:t>
            </w:r>
          </w:p>
        </w:tc>
        <w:tc>
          <w:tcPr>
            <w:tcW w:w="40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E27A12" w14:textId="77777777" w:rsidR="0068194E" w:rsidRPr="00E36EC9" w:rsidRDefault="0068194E" w:rsidP="00020BBE">
            <w:pPr>
              <w:widowControl/>
              <w:jc w:val="left"/>
              <w:rPr>
                <w:rFonts w:ascii="仿宋_GB2312" w:eastAsia="仿宋_GB2312" w:hAnsi="Courier New" w:cs="Courier New"/>
                <w:kern w:val="0"/>
                <w:szCs w:val="21"/>
              </w:rPr>
            </w:pPr>
          </w:p>
        </w:tc>
      </w:tr>
      <w:tr w:rsidR="0068194E" w:rsidRPr="00E36EC9" w14:paraId="347BDD99" w14:textId="77777777" w:rsidTr="00020BBE">
        <w:trPr>
          <w:trHeight w:val="567"/>
          <w:jc w:val="center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283A" w14:textId="77777777" w:rsidR="0068194E" w:rsidRPr="00E36EC9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代理机构名称、联系人及电话</w:t>
            </w:r>
          </w:p>
        </w:tc>
        <w:tc>
          <w:tcPr>
            <w:tcW w:w="40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B056C" w14:textId="77777777" w:rsidR="0068194E" w:rsidRPr="00E36EC9" w:rsidRDefault="0068194E" w:rsidP="00020B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szCs w:val="21"/>
              </w:rPr>
              <w:t>如不委托代理机构，此处请备注“自行申请”。</w:t>
            </w:r>
          </w:p>
        </w:tc>
      </w:tr>
      <w:tr w:rsidR="0068194E" w:rsidRPr="00E36EC9" w14:paraId="246B86D0" w14:textId="77777777" w:rsidTr="00020BBE">
        <w:trPr>
          <w:trHeight w:val="567"/>
          <w:jc w:val="center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DC56" w14:textId="77777777" w:rsidR="0068194E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snapToGrid w:val="0"/>
                <w:spacing w:val="-5"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napToGrid w:val="0"/>
                <w:spacing w:val="-5"/>
                <w:szCs w:val="21"/>
              </w:rPr>
              <w:t>专利申请</w:t>
            </w:r>
            <w:r w:rsidRPr="00E36EC9">
              <w:rPr>
                <w:rFonts w:ascii="仿宋_GB2312" w:eastAsia="仿宋_GB2312" w:hAnsi="仿宋" w:cs="仿宋" w:hint="eastAsia"/>
                <w:b/>
                <w:bCs/>
                <w:snapToGrid w:val="0"/>
                <w:spacing w:val="-5"/>
                <w:szCs w:val="21"/>
              </w:rPr>
              <w:t>前评估</w:t>
            </w:r>
          </w:p>
          <w:p w14:paraId="0EF0F680" w14:textId="33C63FE6" w:rsidR="00833AC7" w:rsidRPr="00E36EC9" w:rsidRDefault="00833AC7" w:rsidP="00350A1A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napToGrid w:val="0"/>
                <w:spacing w:val="-5"/>
                <w:szCs w:val="21"/>
              </w:rPr>
              <w:t>（</w:t>
            </w:r>
            <w:proofErr w:type="gramStart"/>
            <w:r>
              <w:rPr>
                <w:rFonts w:ascii="仿宋_GB2312" w:eastAsia="仿宋_GB2312" w:hAnsi="仿宋" w:cs="仿宋" w:hint="eastAsia"/>
                <w:b/>
                <w:bCs/>
                <w:snapToGrid w:val="0"/>
                <w:spacing w:val="-5"/>
                <w:szCs w:val="21"/>
              </w:rPr>
              <w:t>软著申请</w:t>
            </w:r>
            <w:proofErr w:type="gramEnd"/>
            <w:r w:rsidR="00350A1A">
              <w:rPr>
                <w:rFonts w:ascii="仿宋_GB2312" w:eastAsia="仿宋_GB2312" w:hAnsi="仿宋" w:cs="仿宋" w:hint="eastAsia"/>
                <w:b/>
                <w:bCs/>
                <w:snapToGrid w:val="0"/>
                <w:spacing w:val="-5"/>
                <w:szCs w:val="21"/>
              </w:rPr>
              <w:t>参照自行申请</w:t>
            </w:r>
            <w:r>
              <w:rPr>
                <w:rFonts w:ascii="仿宋_GB2312" w:eastAsia="仿宋_GB2312" w:hAnsi="仿宋" w:cs="仿宋" w:hint="eastAsia"/>
                <w:b/>
                <w:bCs/>
                <w:snapToGrid w:val="0"/>
                <w:spacing w:val="-5"/>
                <w:szCs w:val="21"/>
              </w:rPr>
              <w:t>阐述）</w:t>
            </w:r>
          </w:p>
        </w:tc>
        <w:tc>
          <w:tcPr>
            <w:tcW w:w="40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D3DA7" w14:textId="2FCB209D" w:rsidR="0068194E" w:rsidRDefault="0068194E" w:rsidP="00020BBE">
            <w:pPr>
              <w:widowControl/>
              <w:jc w:val="left"/>
              <w:rPr>
                <w:rFonts w:ascii="仿宋_GB2312" w:eastAsia="仿宋_GB2312" w:hAnsi="仿宋" w:cs="仿宋"/>
                <w:snapToGrid w:val="0"/>
                <w:spacing w:val="-4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通过代理机构办理。填写</w:t>
            </w: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>评估机构名称、联系人及电话，</w:t>
            </w:r>
            <w:r w:rsidRPr="00E36EC9">
              <w:rPr>
                <w:rFonts w:ascii="仿宋_GB2312" w:eastAsia="仿宋_GB2312" w:hAnsi="仿宋" w:cs="仿宋" w:hint="eastAsia"/>
                <w:snapToGrid w:val="0"/>
                <w:spacing w:val="-4"/>
                <w:szCs w:val="21"/>
              </w:rPr>
              <w:t>提供评估报告</w:t>
            </w:r>
            <w:r w:rsidR="00B01853">
              <w:rPr>
                <w:rFonts w:ascii="仿宋_GB2312" w:eastAsia="仿宋_GB2312" w:hAnsi="仿宋" w:cs="仿宋" w:hint="eastAsia"/>
                <w:snapToGrid w:val="0"/>
                <w:spacing w:val="-4"/>
                <w:szCs w:val="21"/>
              </w:rPr>
              <w:t>，简述评估意见</w:t>
            </w:r>
            <w:r w:rsidRPr="00E36EC9">
              <w:rPr>
                <w:rFonts w:ascii="仿宋_GB2312" w:eastAsia="仿宋_GB2312" w:hAnsi="仿宋" w:cs="仿宋" w:hint="eastAsia"/>
                <w:snapToGrid w:val="0"/>
                <w:spacing w:val="-4"/>
                <w:szCs w:val="21"/>
              </w:rPr>
              <w:t>。</w:t>
            </w:r>
          </w:p>
          <w:p w14:paraId="5BA30F80" w14:textId="736C0638" w:rsidR="0068194E" w:rsidRDefault="0068194E" w:rsidP="00020BBE">
            <w:pPr>
              <w:widowControl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snapToGrid w:val="0"/>
                <w:spacing w:val="-4"/>
                <w:szCs w:val="21"/>
              </w:rPr>
              <w:t>自行申请。</w:t>
            </w:r>
            <w:r w:rsidR="00502A5F">
              <w:rPr>
                <w:rFonts w:ascii="仿宋_GB2312" w:eastAsia="仿宋_GB2312" w:hAnsi="仿宋" w:cs="仿宋" w:hint="eastAsia"/>
                <w:kern w:val="0"/>
                <w:szCs w:val="21"/>
              </w:rPr>
              <w:t>阐述</w:t>
            </w:r>
            <w:r w:rsidRPr="00315726">
              <w:rPr>
                <w:rFonts w:ascii="仿宋_GB2312" w:eastAsia="仿宋_GB2312" w:hAnsi="仿宋" w:cs="仿宋" w:hint="eastAsia"/>
                <w:kern w:val="0"/>
                <w:szCs w:val="21"/>
              </w:rPr>
              <w:t>该成果的创新性、应用价值、转化前景与授权可能。</w:t>
            </w:r>
          </w:p>
          <w:p w14:paraId="1996878E" w14:textId="6CD38F87" w:rsidR="0068194E" w:rsidRDefault="0068194E" w:rsidP="00020BBE">
            <w:pPr>
              <w:widowControl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</w:p>
          <w:p w14:paraId="0B361CB7" w14:textId="77777777" w:rsidR="0068194E" w:rsidRDefault="0068194E" w:rsidP="00020BBE">
            <w:pPr>
              <w:widowControl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</w:p>
          <w:p w14:paraId="75C90B5C" w14:textId="77777777" w:rsidR="0068194E" w:rsidRPr="00315726" w:rsidRDefault="0068194E" w:rsidP="00020BBE">
            <w:pPr>
              <w:widowControl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</w:p>
          <w:p w14:paraId="3CC5AD5A" w14:textId="132A74CC" w:rsidR="0068194E" w:rsidRDefault="0068194E" w:rsidP="00020BBE">
            <w:pPr>
              <w:widowControl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</w:p>
          <w:p w14:paraId="5ECF7546" w14:textId="77777777" w:rsidR="0068194E" w:rsidRDefault="0068194E" w:rsidP="00020BBE">
            <w:pPr>
              <w:widowControl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</w:p>
          <w:p w14:paraId="069822F3" w14:textId="77777777" w:rsidR="0068194E" w:rsidRDefault="0068194E" w:rsidP="00020BBE">
            <w:pPr>
              <w:widowControl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</w:p>
          <w:p w14:paraId="1581822C" w14:textId="77777777" w:rsidR="0068194E" w:rsidRPr="00E36EC9" w:rsidRDefault="0068194E" w:rsidP="00020BBE">
            <w:pPr>
              <w:widowControl/>
              <w:rPr>
                <w:rFonts w:ascii="仿宋_GB2312" w:eastAsia="仿宋_GB2312" w:hAnsi="仿宋" w:cs="仿宋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 xml:space="preserve">第一发明人签字：                </w:t>
            </w:r>
            <w:r w:rsidRPr="00E36EC9">
              <w:rPr>
                <w:rFonts w:ascii="仿宋_GB2312" w:eastAsia="仿宋_GB2312" w:hAnsi="仿宋" w:cs="仿宋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" w:cs="仿宋"/>
                <w:kern w:val="0"/>
                <w:szCs w:val="21"/>
              </w:rPr>
              <w:t xml:space="preserve">  </w:t>
            </w:r>
            <w:r w:rsidRPr="00E36EC9">
              <w:rPr>
                <w:rFonts w:ascii="仿宋_GB2312" w:eastAsia="仿宋_GB2312" w:hAnsi="仿宋" w:cs="仿宋"/>
                <w:kern w:val="0"/>
                <w:szCs w:val="21"/>
              </w:rPr>
              <w:t xml:space="preserve">      </w:t>
            </w:r>
            <w:r>
              <w:rPr>
                <w:rFonts w:ascii="仿宋_GB2312" w:eastAsia="仿宋_GB2312" w:hAnsi="仿宋" w:cs="仿宋"/>
                <w:kern w:val="0"/>
                <w:szCs w:val="21"/>
              </w:rPr>
              <w:t xml:space="preserve">  </w:t>
            </w: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" w:cs="仿宋"/>
                <w:kern w:val="0"/>
                <w:szCs w:val="21"/>
              </w:rPr>
              <w:t xml:space="preserve">      </w:t>
            </w: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 xml:space="preserve">  年   月   日</w:t>
            </w:r>
          </w:p>
        </w:tc>
      </w:tr>
      <w:tr w:rsidR="0068194E" w:rsidRPr="00E36EC9" w14:paraId="73A4531B" w14:textId="77777777" w:rsidTr="00020BBE">
        <w:trPr>
          <w:trHeight w:val="1261"/>
          <w:jc w:val="center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8F36" w14:textId="77777777" w:rsidR="0068194E" w:rsidRPr="00E36EC9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学院意见</w:t>
            </w:r>
          </w:p>
          <w:p w14:paraId="71C5E68D" w14:textId="77777777" w:rsidR="0068194E" w:rsidRPr="00E36EC9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（院长或分管</w:t>
            </w:r>
            <w:proofErr w:type="gramStart"/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科研副</w:t>
            </w:r>
            <w:proofErr w:type="gramEnd"/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院长审批）</w:t>
            </w:r>
          </w:p>
        </w:tc>
        <w:tc>
          <w:tcPr>
            <w:tcW w:w="40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AAA8E" w14:textId="77777777" w:rsidR="0068194E" w:rsidRDefault="0068194E" w:rsidP="00020BBE">
            <w:pPr>
              <w:widowControl/>
              <w:tabs>
                <w:tab w:val="left" w:pos="826"/>
              </w:tabs>
              <w:spacing w:line="360" w:lineRule="exact"/>
              <w:jc w:val="left"/>
              <w:rPr>
                <w:rFonts w:ascii="仿宋_GB2312" w:eastAsia="仿宋_GB2312" w:hAnsi="仿宋" w:cs="仿宋"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 xml:space="preserve">     </w:t>
            </w:r>
          </w:p>
          <w:p w14:paraId="0FDDE2D4" w14:textId="77777777" w:rsidR="0068194E" w:rsidRPr="00E36EC9" w:rsidRDefault="0068194E" w:rsidP="00020BBE">
            <w:pPr>
              <w:widowControl/>
              <w:tabs>
                <w:tab w:val="left" w:pos="826"/>
              </w:tabs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</w:p>
          <w:p w14:paraId="4E539F4E" w14:textId="77777777" w:rsidR="0068194E" w:rsidRPr="00E36EC9" w:rsidRDefault="0068194E" w:rsidP="00020BBE">
            <w:pPr>
              <w:widowControl/>
              <w:spacing w:line="360" w:lineRule="exact"/>
              <w:ind w:firstLineChars="2600" w:firstLine="5460"/>
              <w:jc w:val="left"/>
              <w:rPr>
                <w:rFonts w:ascii="仿宋_GB2312" w:eastAsia="仿宋_GB2312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 xml:space="preserve">（单位公章）  </w:t>
            </w:r>
          </w:p>
          <w:p w14:paraId="79134754" w14:textId="5F158289" w:rsidR="0068194E" w:rsidRPr="00E36EC9" w:rsidRDefault="0068194E" w:rsidP="00020BBE">
            <w:pPr>
              <w:widowControl/>
              <w:spacing w:beforeLines="50" w:before="156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 xml:space="preserve">负责人签字：  </w:t>
            </w:r>
            <w:r w:rsidRPr="00E36EC9">
              <w:rPr>
                <w:rFonts w:ascii="仿宋_GB2312" w:eastAsia="仿宋_GB2312" w:hAnsi="仿宋" w:cs="仿宋"/>
                <w:kern w:val="0"/>
                <w:szCs w:val="21"/>
              </w:rPr>
              <w:t xml:space="preserve">    </w:t>
            </w: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 xml:space="preserve">    </w:t>
            </w:r>
            <w:r w:rsidRPr="00E36EC9">
              <w:rPr>
                <w:rFonts w:ascii="仿宋_GB2312" w:eastAsia="仿宋_GB2312" w:hAnsi="仿宋" w:cs="仿宋"/>
                <w:kern w:val="0"/>
                <w:szCs w:val="21"/>
              </w:rPr>
              <w:t xml:space="preserve">               </w:t>
            </w:r>
            <w:r w:rsidR="005C128E">
              <w:rPr>
                <w:rFonts w:ascii="仿宋_GB2312" w:eastAsia="仿宋_GB2312" w:hAnsi="仿宋" w:cs="仿宋"/>
                <w:kern w:val="0"/>
                <w:szCs w:val="21"/>
              </w:rPr>
              <w:t xml:space="preserve">  </w:t>
            </w:r>
            <w:r w:rsidRPr="00E36EC9">
              <w:rPr>
                <w:rFonts w:ascii="仿宋_GB2312" w:eastAsia="仿宋_GB2312" w:hAnsi="仿宋" w:cs="仿宋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" w:cs="仿宋"/>
                <w:kern w:val="0"/>
                <w:szCs w:val="21"/>
              </w:rPr>
              <w:t xml:space="preserve">        </w:t>
            </w:r>
            <w:r w:rsidRPr="00E36EC9">
              <w:rPr>
                <w:rFonts w:ascii="仿宋_GB2312" w:eastAsia="仿宋_GB2312" w:hAnsi="仿宋" w:cs="仿宋"/>
                <w:kern w:val="0"/>
                <w:szCs w:val="21"/>
              </w:rPr>
              <w:t xml:space="preserve"> </w:t>
            </w: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 xml:space="preserve"> 年   月   日</w:t>
            </w:r>
          </w:p>
        </w:tc>
      </w:tr>
      <w:tr w:rsidR="0068194E" w:rsidRPr="00E36EC9" w14:paraId="098AC3C4" w14:textId="77777777" w:rsidTr="00020BBE">
        <w:trPr>
          <w:trHeight w:val="1539"/>
          <w:jc w:val="center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1ABD" w14:textId="77777777" w:rsidR="0068194E" w:rsidRPr="00E36EC9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研究生院</w:t>
            </w:r>
          </w:p>
          <w:p w14:paraId="7EAF75BC" w14:textId="77777777" w:rsidR="0068194E" w:rsidRPr="00E36EC9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审批意见</w:t>
            </w:r>
          </w:p>
          <w:p w14:paraId="2C44AC87" w14:textId="77777777" w:rsidR="0068194E" w:rsidRPr="00E36EC9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（研究生）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B91EE" w14:textId="77777777" w:rsidR="0068194E" w:rsidRPr="00E36EC9" w:rsidRDefault="0068194E" w:rsidP="00020BBE">
            <w:pPr>
              <w:widowControl/>
              <w:ind w:left="840" w:hangingChars="400" w:hanging="840"/>
              <w:jc w:val="lef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负责人</w:t>
            </w: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>签字：</w:t>
            </w:r>
          </w:p>
          <w:p w14:paraId="283A3DF7" w14:textId="77777777" w:rsidR="0068194E" w:rsidRPr="00E36EC9" w:rsidRDefault="0068194E" w:rsidP="00020BBE">
            <w:pPr>
              <w:widowControl/>
              <w:spacing w:beforeLines="100" w:before="312"/>
              <w:ind w:left="840" w:hangingChars="400" w:hanging="840"/>
              <w:jc w:val="left"/>
              <w:rPr>
                <w:rFonts w:ascii="仿宋_GB2312" w:eastAsia="仿宋_GB2312" w:hAnsi="仿宋" w:cs="仿宋"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 xml:space="preserve">     </w:t>
            </w:r>
            <w:r>
              <w:rPr>
                <w:rFonts w:ascii="仿宋_GB2312" w:eastAsia="仿宋_GB2312" w:hAnsi="仿宋" w:cs="仿宋"/>
                <w:kern w:val="0"/>
                <w:szCs w:val="21"/>
              </w:rPr>
              <w:t xml:space="preserve">  </w:t>
            </w: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 xml:space="preserve"> （单位公章）                  年   月   日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7F2C9" w14:textId="77777777" w:rsidR="0068194E" w:rsidRPr="00E36EC9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教务处</w:t>
            </w:r>
          </w:p>
          <w:p w14:paraId="77DA02DA" w14:textId="77777777" w:rsidR="0068194E" w:rsidRPr="00E36EC9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审批意见</w:t>
            </w:r>
          </w:p>
          <w:p w14:paraId="01AC4C60" w14:textId="77777777" w:rsidR="0068194E" w:rsidRPr="00E36EC9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（本科）</w:t>
            </w:r>
          </w:p>
        </w:tc>
        <w:tc>
          <w:tcPr>
            <w:tcW w:w="16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AB6FF" w14:textId="77777777" w:rsidR="0068194E" w:rsidRPr="00E36EC9" w:rsidRDefault="0068194E" w:rsidP="00020BBE">
            <w:pPr>
              <w:widowControl/>
              <w:spacing w:beforeLines="50" w:before="156"/>
              <w:ind w:left="840" w:hangingChars="400" w:hanging="840"/>
              <w:jc w:val="left"/>
              <w:rPr>
                <w:rFonts w:ascii="仿宋_GB2312" w:eastAsia="仿宋_GB2312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</w:rPr>
              <w:t>负责人</w:t>
            </w: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>签字：</w:t>
            </w:r>
          </w:p>
          <w:p w14:paraId="324B305A" w14:textId="77777777" w:rsidR="0068194E" w:rsidRPr="00E36EC9" w:rsidRDefault="0068194E" w:rsidP="00020BBE">
            <w:pPr>
              <w:widowControl/>
              <w:spacing w:beforeLines="100" w:before="312"/>
              <w:ind w:left="1050" w:hangingChars="500" w:hanging="1050"/>
              <w:jc w:val="left"/>
              <w:rPr>
                <w:rFonts w:ascii="仿宋_GB2312" w:eastAsia="仿宋_GB2312" w:hAnsi="仿宋" w:cs="仿宋"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 xml:space="preserve">      </w:t>
            </w:r>
            <w:r>
              <w:rPr>
                <w:rFonts w:ascii="仿宋_GB2312" w:eastAsia="仿宋_GB2312" w:hAnsi="仿宋" w:cs="仿宋"/>
                <w:kern w:val="0"/>
                <w:szCs w:val="21"/>
              </w:rPr>
              <w:t xml:space="preserve"> </w:t>
            </w: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" w:cs="仿宋"/>
                <w:kern w:val="0"/>
                <w:szCs w:val="21"/>
              </w:rPr>
              <w:t xml:space="preserve"> </w:t>
            </w: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 xml:space="preserve"> （单位公章）                               年   月   日</w:t>
            </w:r>
          </w:p>
        </w:tc>
      </w:tr>
      <w:tr w:rsidR="0068194E" w:rsidRPr="00E36EC9" w14:paraId="51D2BF7D" w14:textId="77777777" w:rsidTr="00020BBE">
        <w:trPr>
          <w:trHeight w:val="1247"/>
          <w:jc w:val="center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EC3A" w14:textId="77777777" w:rsidR="0068194E" w:rsidRPr="00E36EC9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学校科研管理</w:t>
            </w:r>
          </w:p>
          <w:p w14:paraId="2567457D" w14:textId="77777777" w:rsidR="0068194E" w:rsidRPr="00E36EC9" w:rsidRDefault="0068194E" w:rsidP="00020BBE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部门意见</w:t>
            </w:r>
          </w:p>
        </w:tc>
        <w:tc>
          <w:tcPr>
            <w:tcW w:w="40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8CC7" w14:textId="77777777" w:rsidR="0068194E" w:rsidRDefault="0068194E" w:rsidP="00020BBE">
            <w:pPr>
              <w:widowControl/>
              <w:spacing w:line="360" w:lineRule="exact"/>
              <w:jc w:val="left"/>
              <w:rPr>
                <w:rFonts w:ascii="仿宋_GB2312" w:eastAsia="仿宋_GB2312" w:hAnsi="仿宋" w:cs="仿宋"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 xml:space="preserve">             </w:t>
            </w:r>
          </w:p>
          <w:p w14:paraId="38E262E5" w14:textId="77777777" w:rsidR="0068194E" w:rsidRPr="00E36EC9" w:rsidRDefault="0068194E" w:rsidP="00020BBE">
            <w:pPr>
              <w:widowControl/>
              <w:spacing w:line="360" w:lineRule="exact"/>
              <w:jc w:val="left"/>
              <w:rPr>
                <w:rFonts w:ascii="仿宋_GB2312" w:eastAsia="仿宋_GB2312" w:hAnsi="仿宋" w:cs="仿宋"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 xml:space="preserve">          </w:t>
            </w:r>
            <w:r w:rsidRPr="00E36EC9">
              <w:rPr>
                <w:rFonts w:ascii="仿宋_GB2312" w:eastAsia="仿宋_GB2312" w:hAnsi="仿宋" w:cs="仿宋"/>
                <w:kern w:val="0"/>
                <w:szCs w:val="21"/>
              </w:rPr>
              <w:t xml:space="preserve"> </w:t>
            </w:r>
          </w:p>
          <w:p w14:paraId="5FF8B24C" w14:textId="77777777" w:rsidR="0068194E" w:rsidRPr="00E36EC9" w:rsidRDefault="0068194E" w:rsidP="00020BBE">
            <w:pPr>
              <w:widowControl/>
              <w:spacing w:line="360" w:lineRule="exact"/>
              <w:ind w:firstLineChars="2600" w:firstLine="5460"/>
              <w:jc w:val="left"/>
              <w:rPr>
                <w:rFonts w:ascii="仿宋_GB2312" w:eastAsia="仿宋_GB2312" w:hAnsi="仿宋" w:cs="仿宋"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>（单位公章）</w:t>
            </w:r>
          </w:p>
          <w:p w14:paraId="62DCF5E8" w14:textId="788E580B" w:rsidR="0068194E" w:rsidRPr="00E36EC9" w:rsidRDefault="0068194E" w:rsidP="00020BBE">
            <w:pPr>
              <w:widowControl/>
              <w:spacing w:beforeLines="50" w:before="156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 xml:space="preserve">负责人签字：         </w:t>
            </w:r>
            <w:r w:rsidRPr="00E36EC9">
              <w:rPr>
                <w:rFonts w:ascii="仿宋_GB2312" w:eastAsia="仿宋_GB2312" w:hAnsi="仿宋" w:cs="仿宋"/>
                <w:kern w:val="0"/>
                <w:szCs w:val="21"/>
              </w:rPr>
              <w:t xml:space="preserve">   </w:t>
            </w: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 xml:space="preserve">   </w:t>
            </w:r>
            <w:r w:rsidRPr="00E36EC9">
              <w:rPr>
                <w:rFonts w:ascii="仿宋_GB2312" w:eastAsia="仿宋_GB2312" w:hAnsi="仿宋" w:cs="仿宋"/>
                <w:kern w:val="0"/>
                <w:szCs w:val="21"/>
              </w:rPr>
              <w:t xml:space="preserve">           </w:t>
            </w:r>
            <w:r>
              <w:rPr>
                <w:rFonts w:ascii="仿宋_GB2312" w:eastAsia="仿宋_GB2312" w:hAnsi="仿宋" w:cs="仿宋"/>
                <w:kern w:val="0"/>
                <w:szCs w:val="21"/>
              </w:rPr>
              <w:t xml:space="preserve"> </w:t>
            </w:r>
            <w:r w:rsidRPr="00E36EC9">
              <w:rPr>
                <w:rFonts w:ascii="仿宋_GB2312" w:eastAsia="仿宋_GB2312" w:hAnsi="仿宋" w:cs="仿宋"/>
                <w:kern w:val="0"/>
                <w:szCs w:val="21"/>
              </w:rPr>
              <w:t xml:space="preserve"> </w:t>
            </w:r>
            <w:r w:rsidR="005C128E">
              <w:rPr>
                <w:rFonts w:ascii="仿宋_GB2312" w:eastAsia="仿宋_GB2312" w:hAnsi="仿宋" w:cs="仿宋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" w:cs="仿宋"/>
                <w:kern w:val="0"/>
                <w:szCs w:val="21"/>
              </w:rPr>
              <w:t xml:space="preserve">       </w:t>
            </w:r>
            <w:r w:rsidRPr="00E36EC9">
              <w:rPr>
                <w:rFonts w:ascii="仿宋_GB2312" w:eastAsia="仿宋_GB2312" w:hAnsi="仿宋" w:cs="仿宋"/>
                <w:kern w:val="0"/>
                <w:szCs w:val="21"/>
              </w:rPr>
              <w:t xml:space="preserve">  </w:t>
            </w:r>
            <w:r w:rsidRPr="00E36EC9">
              <w:rPr>
                <w:rFonts w:ascii="仿宋_GB2312" w:eastAsia="仿宋_GB2312" w:hAnsi="仿宋" w:cs="仿宋" w:hint="eastAsia"/>
                <w:kern w:val="0"/>
                <w:szCs w:val="21"/>
              </w:rPr>
              <w:t xml:space="preserve"> 年   月   日</w:t>
            </w:r>
          </w:p>
        </w:tc>
      </w:tr>
    </w:tbl>
    <w:bookmarkEnd w:id="1"/>
    <w:bookmarkEnd w:id="3"/>
    <w:p w14:paraId="1D090211" w14:textId="77777777" w:rsidR="0068194E" w:rsidRPr="00E36EC9" w:rsidRDefault="0068194E" w:rsidP="0068194E">
      <w:pPr>
        <w:widowControl/>
        <w:shd w:val="clear" w:color="auto" w:fill="FFFFFF"/>
        <w:adjustRightInd w:val="0"/>
        <w:snapToGrid w:val="0"/>
        <w:ind w:firstLineChars="200" w:firstLine="480"/>
        <w:rPr>
          <w:rFonts w:ascii="仿宋_GB2312" w:eastAsia="仿宋_GB2312" w:hAnsi="微软雅黑" w:cs="宋体"/>
          <w:bCs/>
          <w:kern w:val="36"/>
          <w:sz w:val="24"/>
          <w:szCs w:val="24"/>
        </w:rPr>
      </w:pPr>
      <w:r w:rsidRPr="00E36EC9">
        <w:rPr>
          <w:rFonts w:ascii="仿宋_GB2312" w:eastAsia="仿宋_GB2312" w:hAnsi="微软雅黑" w:cs="宋体" w:hint="eastAsia"/>
          <w:bCs/>
          <w:kern w:val="36"/>
          <w:sz w:val="24"/>
          <w:szCs w:val="24"/>
        </w:rPr>
        <w:t>注：</w:t>
      </w:r>
    </w:p>
    <w:p w14:paraId="7DA10FFA" w14:textId="77777777" w:rsidR="0068194E" w:rsidRPr="00911A47" w:rsidRDefault="0068194E" w:rsidP="0068194E">
      <w:pPr>
        <w:widowControl/>
        <w:shd w:val="clear" w:color="auto" w:fill="FFFFFF"/>
        <w:adjustRightInd w:val="0"/>
        <w:snapToGrid w:val="0"/>
        <w:ind w:firstLineChars="200" w:firstLine="420"/>
        <w:rPr>
          <w:rFonts w:ascii="仿宋_GB2312" w:eastAsia="仿宋_GB2312" w:hAnsi="微软雅黑" w:cs="宋体"/>
          <w:bCs/>
          <w:kern w:val="36"/>
          <w:szCs w:val="21"/>
        </w:rPr>
      </w:pPr>
      <w:r w:rsidRPr="00911A47">
        <w:rPr>
          <w:rFonts w:ascii="仿宋_GB2312" w:eastAsia="仿宋_GB2312" w:hAnsi="微软雅黑" w:cs="宋体" w:hint="eastAsia"/>
          <w:bCs/>
          <w:kern w:val="36"/>
          <w:szCs w:val="21"/>
        </w:rPr>
        <w:t>一、本表双面打印。</w:t>
      </w:r>
    </w:p>
    <w:p w14:paraId="26EEE6CD" w14:textId="77777777" w:rsidR="0068194E" w:rsidRPr="00911A47" w:rsidRDefault="0068194E" w:rsidP="0068194E">
      <w:pPr>
        <w:widowControl/>
        <w:shd w:val="clear" w:color="auto" w:fill="FFFFFF"/>
        <w:adjustRightInd w:val="0"/>
        <w:snapToGrid w:val="0"/>
        <w:ind w:firstLineChars="200" w:firstLine="420"/>
        <w:rPr>
          <w:rFonts w:ascii="仿宋_GB2312" w:eastAsia="仿宋_GB2312" w:hAnsi="微软雅黑" w:cs="宋体"/>
          <w:bCs/>
          <w:kern w:val="36"/>
          <w:szCs w:val="21"/>
        </w:rPr>
      </w:pPr>
      <w:r w:rsidRPr="00911A47">
        <w:rPr>
          <w:rFonts w:ascii="仿宋_GB2312" w:eastAsia="仿宋_GB2312" w:hAnsi="微软雅黑" w:cs="宋体" w:hint="eastAsia"/>
          <w:bCs/>
          <w:kern w:val="36"/>
          <w:szCs w:val="21"/>
        </w:rPr>
        <w:t>二、</w:t>
      </w:r>
      <w:bookmarkStart w:id="6" w:name="_Hlk214530964"/>
      <w:r w:rsidRPr="002F4570">
        <w:rPr>
          <w:rFonts w:ascii="仿宋_GB2312" w:eastAsia="仿宋_GB2312" w:hAnsi="微软雅黑" w:cs="宋体" w:hint="eastAsia"/>
          <w:b/>
          <w:kern w:val="36"/>
          <w:szCs w:val="21"/>
        </w:rPr>
        <w:t>学生申请职务科技成果的，指导教师为第一责任人</w:t>
      </w:r>
      <w:r w:rsidRPr="00911A47">
        <w:rPr>
          <w:rFonts w:ascii="仿宋_GB2312" w:eastAsia="仿宋_GB2312" w:hAnsi="微软雅黑" w:cs="宋体" w:hint="eastAsia"/>
          <w:bCs/>
          <w:kern w:val="36"/>
          <w:szCs w:val="21"/>
        </w:rPr>
        <w:t>，承担内容质量和真实性审核。</w:t>
      </w:r>
      <w:bookmarkEnd w:id="6"/>
    </w:p>
    <w:bookmarkEnd w:id="2"/>
    <w:p w14:paraId="36191F6A" w14:textId="77777777" w:rsidR="0068194E" w:rsidRPr="00911A47" w:rsidRDefault="0068194E" w:rsidP="0068194E">
      <w:pPr>
        <w:pStyle w:val="a8"/>
        <w:widowControl/>
        <w:shd w:val="clear" w:color="auto" w:fill="FFFFFF"/>
        <w:adjustRightInd w:val="0"/>
        <w:snapToGrid w:val="0"/>
        <w:rPr>
          <w:rFonts w:ascii="仿宋_GB2312" w:eastAsia="仿宋_GB2312" w:hAnsi="微软雅黑" w:cs="宋体"/>
          <w:bCs/>
          <w:kern w:val="36"/>
          <w:szCs w:val="21"/>
        </w:rPr>
      </w:pPr>
      <w:r w:rsidRPr="00911A47">
        <w:rPr>
          <w:rFonts w:ascii="仿宋_GB2312" w:eastAsia="仿宋_GB2312" w:hAnsi="微软雅黑" w:cs="宋体" w:hint="eastAsia"/>
          <w:bCs/>
          <w:kern w:val="36"/>
          <w:szCs w:val="21"/>
        </w:rPr>
        <w:t>三、前评估重点考虑</w:t>
      </w:r>
      <w:proofErr w:type="gramStart"/>
      <w:r w:rsidRPr="00911A47">
        <w:rPr>
          <w:rFonts w:ascii="仿宋_GB2312" w:eastAsia="仿宋_GB2312" w:hAnsi="微软雅黑" w:cs="宋体" w:hint="eastAsia"/>
          <w:bCs/>
          <w:kern w:val="36"/>
          <w:szCs w:val="21"/>
        </w:rPr>
        <w:t>以下维</w:t>
      </w:r>
      <w:proofErr w:type="gramEnd"/>
      <w:r w:rsidRPr="00911A47">
        <w:rPr>
          <w:rFonts w:ascii="仿宋_GB2312" w:eastAsia="仿宋_GB2312" w:hAnsi="微软雅黑" w:cs="宋体" w:hint="eastAsia"/>
          <w:bCs/>
          <w:kern w:val="36"/>
          <w:szCs w:val="21"/>
        </w:rPr>
        <w:t>度：</w:t>
      </w:r>
    </w:p>
    <w:p w14:paraId="7CD6F048" w14:textId="77777777" w:rsidR="0068194E" w:rsidRPr="00911A47" w:rsidRDefault="0068194E" w:rsidP="0068194E">
      <w:pPr>
        <w:pStyle w:val="a8"/>
        <w:widowControl/>
        <w:shd w:val="clear" w:color="auto" w:fill="FFFFFF"/>
        <w:adjustRightInd w:val="0"/>
        <w:snapToGrid w:val="0"/>
        <w:rPr>
          <w:rFonts w:ascii="仿宋_GB2312" w:eastAsia="仿宋_GB2312" w:hAnsi="微软雅黑" w:cs="宋体"/>
          <w:bCs/>
          <w:kern w:val="36"/>
          <w:szCs w:val="21"/>
        </w:rPr>
      </w:pPr>
      <w:r w:rsidRPr="00911A47">
        <w:rPr>
          <w:rFonts w:ascii="仿宋_GB2312" w:eastAsia="仿宋_GB2312" w:hAnsi="微软雅黑" w:cs="宋体" w:hint="eastAsia"/>
          <w:bCs/>
          <w:kern w:val="36"/>
          <w:szCs w:val="21"/>
        </w:rPr>
        <w:t>1.创新性评估：包括技术方案的新颖性、创造性和实用性，判断是否具备授权</w:t>
      </w:r>
      <w:r>
        <w:rPr>
          <w:rFonts w:ascii="仿宋_GB2312" w:eastAsia="仿宋_GB2312" w:hAnsi="微软雅黑" w:cs="宋体" w:hint="eastAsia"/>
          <w:bCs/>
          <w:kern w:val="36"/>
          <w:szCs w:val="21"/>
        </w:rPr>
        <w:t>可能</w:t>
      </w:r>
      <w:r w:rsidRPr="00911A47">
        <w:rPr>
          <w:rFonts w:ascii="仿宋_GB2312" w:eastAsia="仿宋_GB2312" w:hAnsi="微软雅黑" w:cs="宋体" w:hint="eastAsia"/>
          <w:bCs/>
          <w:kern w:val="36"/>
          <w:szCs w:val="21"/>
        </w:rPr>
        <w:t>。</w:t>
      </w:r>
    </w:p>
    <w:p w14:paraId="5CCD04FF" w14:textId="77777777" w:rsidR="0068194E" w:rsidRPr="00911A47" w:rsidRDefault="0068194E" w:rsidP="0068194E">
      <w:pPr>
        <w:pStyle w:val="a8"/>
        <w:widowControl/>
        <w:shd w:val="clear" w:color="auto" w:fill="FFFFFF"/>
        <w:adjustRightInd w:val="0"/>
        <w:snapToGrid w:val="0"/>
        <w:rPr>
          <w:rFonts w:ascii="仿宋_GB2312" w:eastAsia="仿宋_GB2312" w:hAnsi="黑体"/>
          <w:szCs w:val="21"/>
        </w:rPr>
      </w:pPr>
      <w:r w:rsidRPr="00911A47">
        <w:rPr>
          <w:rFonts w:ascii="仿宋_GB2312" w:eastAsia="仿宋_GB2312" w:hAnsi="微软雅黑" w:cs="宋体" w:hint="eastAsia"/>
          <w:bCs/>
          <w:kern w:val="36"/>
          <w:szCs w:val="21"/>
        </w:rPr>
        <w:t>2.可转化性评估：结合产业领域、技术先进性、市场应用场景、产业化成熟度及经济效益等，评估市场化潜力。</w:t>
      </w:r>
      <w:r w:rsidRPr="00911A47">
        <w:rPr>
          <w:rFonts w:ascii="仿宋_GB2312" w:eastAsia="仿宋_GB2312" w:hAnsi="黑体" w:hint="eastAsia"/>
          <w:szCs w:val="21"/>
        </w:rPr>
        <w:t xml:space="preserve"> </w:t>
      </w:r>
      <w:r w:rsidRPr="00911A47">
        <w:rPr>
          <w:rFonts w:ascii="仿宋_GB2312" w:eastAsia="仿宋_GB2312" w:hAnsi="黑体"/>
          <w:szCs w:val="21"/>
        </w:rPr>
        <w:t xml:space="preserve">  </w:t>
      </w:r>
    </w:p>
    <w:p w14:paraId="5239B87C" w14:textId="35F856E6" w:rsidR="00077867" w:rsidRPr="0068194E" w:rsidRDefault="0068194E" w:rsidP="0068194E">
      <w:pPr>
        <w:pStyle w:val="a8"/>
        <w:widowControl/>
        <w:shd w:val="clear" w:color="auto" w:fill="FFFFFF"/>
        <w:adjustRightInd w:val="0"/>
        <w:snapToGrid w:val="0"/>
        <w:rPr>
          <w:rFonts w:ascii="仿宋_GB2312" w:eastAsia="仿宋_GB2312" w:hAnsi="微软雅黑" w:cs="宋体"/>
          <w:bCs/>
          <w:kern w:val="36"/>
          <w:szCs w:val="21"/>
        </w:rPr>
      </w:pPr>
      <w:r w:rsidRPr="00911A47">
        <w:rPr>
          <w:rFonts w:ascii="仿宋_GB2312" w:eastAsia="仿宋_GB2312" w:hAnsi="黑体" w:hint="eastAsia"/>
          <w:szCs w:val="21"/>
        </w:rPr>
        <w:t>四、</w:t>
      </w:r>
      <w:r w:rsidRPr="00911A47">
        <w:rPr>
          <w:rFonts w:ascii="仿宋_GB2312" w:eastAsia="仿宋_GB2312" w:hAnsi="微软雅黑" w:cs="宋体" w:hint="eastAsia"/>
          <w:bCs/>
          <w:kern w:val="36"/>
          <w:szCs w:val="21"/>
        </w:rPr>
        <w:t>第一发明人（教师）凭本表核算科研基础绩效，进行成果认定。</w:t>
      </w:r>
    </w:p>
    <w:sectPr w:rsidR="00077867" w:rsidRPr="0068194E" w:rsidSect="00A56648">
      <w:pgSz w:w="11906" w:h="16838"/>
      <w:pgMar w:top="102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E883" w14:textId="77777777" w:rsidR="00643482" w:rsidRDefault="00643482" w:rsidP="00401A51">
      <w:r>
        <w:separator/>
      </w:r>
    </w:p>
  </w:endnote>
  <w:endnote w:type="continuationSeparator" w:id="0">
    <w:p w14:paraId="27EBBC07" w14:textId="77777777" w:rsidR="00643482" w:rsidRDefault="00643482" w:rsidP="0040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3FC71" w14:textId="77777777" w:rsidR="00643482" w:rsidRDefault="00643482" w:rsidP="00401A51">
      <w:r>
        <w:separator/>
      </w:r>
    </w:p>
  </w:footnote>
  <w:footnote w:type="continuationSeparator" w:id="0">
    <w:p w14:paraId="53ACBDA7" w14:textId="77777777" w:rsidR="00643482" w:rsidRDefault="00643482" w:rsidP="00401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B6"/>
    <w:rsid w:val="00001E64"/>
    <w:rsid w:val="000117AD"/>
    <w:rsid w:val="00031140"/>
    <w:rsid w:val="000649A2"/>
    <w:rsid w:val="000673CD"/>
    <w:rsid w:val="00077867"/>
    <w:rsid w:val="000832DD"/>
    <w:rsid w:val="000868DC"/>
    <w:rsid w:val="00097DE6"/>
    <w:rsid w:val="000C71B7"/>
    <w:rsid w:val="000D0AA0"/>
    <w:rsid w:val="000D2BE0"/>
    <w:rsid w:val="000F1770"/>
    <w:rsid w:val="00101077"/>
    <w:rsid w:val="001136F4"/>
    <w:rsid w:val="0012630A"/>
    <w:rsid w:val="00137032"/>
    <w:rsid w:val="00147352"/>
    <w:rsid w:val="001564CE"/>
    <w:rsid w:val="00161866"/>
    <w:rsid w:val="00170B37"/>
    <w:rsid w:val="00177E4B"/>
    <w:rsid w:val="00190E36"/>
    <w:rsid w:val="00194B07"/>
    <w:rsid w:val="001B2F5A"/>
    <w:rsid w:val="001C030C"/>
    <w:rsid w:val="001C4F30"/>
    <w:rsid w:val="001C7F1E"/>
    <w:rsid w:val="001E3BDA"/>
    <w:rsid w:val="002220FE"/>
    <w:rsid w:val="00241815"/>
    <w:rsid w:val="0025346B"/>
    <w:rsid w:val="00264733"/>
    <w:rsid w:val="0027719F"/>
    <w:rsid w:val="00281E58"/>
    <w:rsid w:val="00286D0E"/>
    <w:rsid w:val="002B7F42"/>
    <w:rsid w:val="002D2172"/>
    <w:rsid w:val="002E1693"/>
    <w:rsid w:val="002F10E2"/>
    <w:rsid w:val="002F634B"/>
    <w:rsid w:val="003069A1"/>
    <w:rsid w:val="00331243"/>
    <w:rsid w:val="00343089"/>
    <w:rsid w:val="00350A1A"/>
    <w:rsid w:val="00350F0C"/>
    <w:rsid w:val="00365235"/>
    <w:rsid w:val="00370EF3"/>
    <w:rsid w:val="00382389"/>
    <w:rsid w:val="003A0C8C"/>
    <w:rsid w:val="003A3B49"/>
    <w:rsid w:val="003B4D33"/>
    <w:rsid w:val="003C3130"/>
    <w:rsid w:val="003C75BE"/>
    <w:rsid w:val="003D669D"/>
    <w:rsid w:val="003E297B"/>
    <w:rsid w:val="00401A51"/>
    <w:rsid w:val="00404A68"/>
    <w:rsid w:val="004162A2"/>
    <w:rsid w:val="004371CA"/>
    <w:rsid w:val="00444D9F"/>
    <w:rsid w:val="004466FD"/>
    <w:rsid w:val="004536A1"/>
    <w:rsid w:val="00472978"/>
    <w:rsid w:val="00496FBC"/>
    <w:rsid w:val="004A3BB6"/>
    <w:rsid w:val="004A6D74"/>
    <w:rsid w:val="004B3B58"/>
    <w:rsid w:val="004C3A39"/>
    <w:rsid w:val="004D3ED9"/>
    <w:rsid w:val="004D5F97"/>
    <w:rsid w:val="004E2C24"/>
    <w:rsid w:val="00500C80"/>
    <w:rsid w:val="00502A5F"/>
    <w:rsid w:val="005064A1"/>
    <w:rsid w:val="005065B4"/>
    <w:rsid w:val="00513217"/>
    <w:rsid w:val="0051793C"/>
    <w:rsid w:val="00522446"/>
    <w:rsid w:val="00522BBB"/>
    <w:rsid w:val="0054484C"/>
    <w:rsid w:val="00550663"/>
    <w:rsid w:val="00584BBE"/>
    <w:rsid w:val="00591AF6"/>
    <w:rsid w:val="00593B8B"/>
    <w:rsid w:val="005B3439"/>
    <w:rsid w:val="005C0179"/>
    <w:rsid w:val="005C128E"/>
    <w:rsid w:val="005C1661"/>
    <w:rsid w:val="005C236A"/>
    <w:rsid w:val="005F71D9"/>
    <w:rsid w:val="00605AA1"/>
    <w:rsid w:val="00643482"/>
    <w:rsid w:val="006475F5"/>
    <w:rsid w:val="0065588E"/>
    <w:rsid w:val="00663C05"/>
    <w:rsid w:val="0067511D"/>
    <w:rsid w:val="0068194E"/>
    <w:rsid w:val="00683449"/>
    <w:rsid w:val="00684354"/>
    <w:rsid w:val="006A4538"/>
    <w:rsid w:val="006C4681"/>
    <w:rsid w:val="006C5403"/>
    <w:rsid w:val="006E30B6"/>
    <w:rsid w:val="006E473A"/>
    <w:rsid w:val="006F39B5"/>
    <w:rsid w:val="0070170E"/>
    <w:rsid w:val="007101C1"/>
    <w:rsid w:val="007159AF"/>
    <w:rsid w:val="007241B9"/>
    <w:rsid w:val="007453A9"/>
    <w:rsid w:val="0074625E"/>
    <w:rsid w:val="00763BDA"/>
    <w:rsid w:val="007648F3"/>
    <w:rsid w:val="00766E8F"/>
    <w:rsid w:val="00773DAC"/>
    <w:rsid w:val="0078542A"/>
    <w:rsid w:val="007976FC"/>
    <w:rsid w:val="007A2033"/>
    <w:rsid w:val="007A2EB1"/>
    <w:rsid w:val="007A4D37"/>
    <w:rsid w:val="007D69A2"/>
    <w:rsid w:val="007E2508"/>
    <w:rsid w:val="008041D3"/>
    <w:rsid w:val="00813D15"/>
    <w:rsid w:val="00821B7D"/>
    <w:rsid w:val="00833AC7"/>
    <w:rsid w:val="00835988"/>
    <w:rsid w:val="008674A3"/>
    <w:rsid w:val="008772D2"/>
    <w:rsid w:val="00896FD0"/>
    <w:rsid w:val="008A3AC1"/>
    <w:rsid w:val="008A605E"/>
    <w:rsid w:val="008B6328"/>
    <w:rsid w:val="008B6E8D"/>
    <w:rsid w:val="008D0445"/>
    <w:rsid w:val="008E3949"/>
    <w:rsid w:val="008F4E37"/>
    <w:rsid w:val="00903904"/>
    <w:rsid w:val="009043F6"/>
    <w:rsid w:val="00907990"/>
    <w:rsid w:val="00914D20"/>
    <w:rsid w:val="00932617"/>
    <w:rsid w:val="00951B0A"/>
    <w:rsid w:val="0097315D"/>
    <w:rsid w:val="00977BBB"/>
    <w:rsid w:val="00990DAC"/>
    <w:rsid w:val="009B78FA"/>
    <w:rsid w:val="009C2092"/>
    <w:rsid w:val="009D4DC2"/>
    <w:rsid w:val="009E3946"/>
    <w:rsid w:val="009E751C"/>
    <w:rsid w:val="00A25F82"/>
    <w:rsid w:val="00A42092"/>
    <w:rsid w:val="00A50745"/>
    <w:rsid w:val="00A524CB"/>
    <w:rsid w:val="00A56648"/>
    <w:rsid w:val="00A60769"/>
    <w:rsid w:val="00A7284E"/>
    <w:rsid w:val="00AA429E"/>
    <w:rsid w:val="00AA5BA4"/>
    <w:rsid w:val="00AA6C60"/>
    <w:rsid w:val="00AB5482"/>
    <w:rsid w:val="00AB7D75"/>
    <w:rsid w:val="00AC16EF"/>
    <w:rsid w:val="00AC3C1A"/>
    <w:rsid w:val="00AC66E4"/>
    <w:rsid w:val="00AD3C26"/>
    <w:rsid w:val="00AD6D27"/>
    <w:rsid w:val="00AE1F1D"/>
    <w:rsid w:val="00AE677E"/>
    <w:rsid w:val="00B01853"/>
    <w:rsid w:val="00B16E7C"/>
    <w:rsid w:val="00B51936"/>
    <w:rsid w:val="00B55E2B"/>
    <w:rsid w:val="00B77F2B"/>
    <w:rsid w:val="00B8075D"/>
    <w:rsid w:val="00B84A71"/>
    <w:rsid w:val="00B92DE9"/>
    <w:rsid w:val="00B94AEE"/>
    <w:rsid w:val="00BA2978"/>
    <w:rsid w:val="00BA3E0A"/>
    <w:rsid w:val="00BC559F"/>
    <w:rsid w:val="00BC6365"/>
    <w:rsid w:val="00BF2299"/>
    <w:rsid w:val="00C04EC2"/>
    <w:rsid w:val="00C11A9E"/>
    <w:rsid w:val="00C16317"/>
    <w:rsid w:val="00C171C7"/>
    <w:rsid w:val="00C31C5F"/>
    <w:rsid w:val="00C337AA"/>
    <w:rsid w:val="00C37283"/>
    <w:rsid w:val="00C4005C"/>
    <w:rsid w:val="00C75CA0"/>
    <w:rsid w:val="00CB5D6C"/>
    <w:rsid w:val="00CC3992"/>
    <w:rsid w:val="00CD5723"/>
    <w:rsid w:val="00CD7E38"/>
    <w:rsid w:val="00CE38B9"/>
    <w:rsid w:val="00CE3A20"/>
    <w:rsid w:val="00D009AB"/>
    <w:rsid w:val="00D5173C"/>
    <w:rsid w:val="00D6051A"/>
    <w:rsid w:val="00D8438F"/>
    <w:rsid w:val="00D91898"/>
    <w:rsid w:val="00D93DF9"/>
    <w:rsid w:val="00DA68C9"/>
    <w:rsid w:val="00DD4C49"/>
    <w:rsid w:val="00E211F2"/>
    <w:rsid w:val="00E3681A"/>
    <w:rsid w:val="00E36EC9"/>
    <w:rsid w:val="00E545C3"/>
    <w:rsid w:val="00E71FB4"/>
    <w:rsid w:val="00E86E78"/>
    <w:rsid w:val="00E933F3"/>
    <w:rsid w:val="00EC0452"/>
    <w:rsid w:val="00EE1107"/>
    <w:rsid w:val="00EE3872"/>
    <w:rsid w:val="00EE5318"/>
    <w:rsid w:val="00F02184"/>
    <w:rsid w:val="00F37088"/>
    <w:rsid w:val="00F52094"/>
    <w:rsid w:val="00F81821"/>
    <w:rsid w:val="00F9795D"/>
    <w:rsid w:val="00FA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CC530"/>
  <w15:chartTrackingRefBased/>
  <w15:docId w15:val="{59748565-CB30-4E82-AB68-E33C42A0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1A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1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1A51"/>
    <w:rPr>
      <w:sz w:val="18"/>
      <w:szCs w:val="18"/>
    </w:rPr>
  </w:style>
  <w:style w:type="table" w:styleId="a7">
    <w:name w:val="Table Grid"/>
    <w:basedOn w:val="a1"/>
    <w:rsid w:val="0009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3A0C8C"/>
    <w:pPr>
      <w:ind w:firstLineChars="200" w:firstLine="420"/>
    </w:pPr>
  </w:style>
  <w:style w:type="character" w:customStyle="1" w:styleId="font21">
    <w:name w:val="font21"/>
    <w:basedOn w:val="a0"/>
    <w:rsid w:val="003A0C8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cskjc</dc:creator>
  <cp:keywords/>
  <dc:description/>
  <cp:lastModifiedBy>cskjc</cp:lastModifiedBy>
  <cp:revision>127</cp:revision>
  <dcterms:created xsi:type="dcterms:W3CDTF">2025-10-23T02:12:00Z</dcterms:created>
  <dcterms:modified xsi:type="dcterms:W3CDTF">2026-04-30T09:40:00Z</dcterms:modified>
</cp:coreProperties>
</file>